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00" w:rsidRPr="00587A02" w:rsidRDefault="00A94E00" w:rsidP="00A94E00">
      <w:pPr>
        <w:rPr>
          <w:b/>
          <w:sz w:val="56"/>
          <w:szCs w:val="56"/>
        </w:rPr>
      </w:pPr>
      <w:r>
        <w:rPr>
          <w:b/>
          <w:noProof/>
          <w:sz w:val="56"/>
          <w:szCs w:val="56"/>
        </w:rPr>
        <w:drawing>
          <wp:anchor distT="0" distB="0" distL="114300" distR="114300" simplePos="0" relativeHeight="251668480" behindDoc="1" locked="0" layoutInCell="1" allowOverlap="1">
            <wp:simplePos x="0" y="0"/>
            <wp:positionH relativeFrom="column">
              <wp:posOffset>4940490</wp:posOffset>
            </wp:positionH>
            <wp:positionV relativeFrom="paragraph">
              <wp:posOffset>3412</wp:posOffset>
            </wp:positionV>
            <wp:extent cx="1282889" cy="811693"/>
            <wp:effectExtent l="0" t="0" r="0" b="0"/>
            <wp:wrapNone/>
            <wp:docPr id="5" name="Picture 3" descr="C:\Documents and Settings\tparsons\Local Settings\Temporary Internet Files\Content.IE5\IP7E8V8I\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parsons\Local Settings\Temporary Internet Files\Content.IE5\IP7E8V8I\MC900434711[1].wmf"/>
                    <pic:cNvPicPr>
                      <a:picLocks noChangeAspect="1" noChangeArrowheads="1"/>
                    </pic:cNvPicPr>
                  </pic:nvPicPr>
                  <pic:blipFill>
                    <a:blip r:embed="rId4" cstate="print">
                      <a:grayscl/>
                    </a:blip>
                    <a:srcRect/>
                    <a:stretch>
                      <a:fillRect/>
                    </a:stretch>
                  </pic:blipFill>
                  <pic:spPr bwMode="auto">
                    <a:xfrm>
                      <a:off x="0" y="0"/>
                      <a:ext cx="1291697" cy="817266"/>
                    </a:xfrm>
                    <a:prstGeom prst="rect">
                      <a:avLst/>
                    </a:prstGeom>
                    <a:noFill/>
                    <a:ln w="9525">
                      <a:noFill/>
                      <a:miter lim="800000"/>
                      <a:headEnd/>
                      <a:tailEnd/>
                    </a:ln>
                  </pic:spPr>
                </pic:pic>
              </a:graphicData>
            </a:graphic>
          </wp:anchor>
        </w:drawing>
      </w:r>
      <w:r w:rsidRPr="00587A02">
        <w:rPr>
          <w:b/>
          <w:sz w:val="56"/>
          <w:szCs w:val="56"/>
        </w:rPr>
        <w:t>D-E-D</w:t>
      </w:r>
      <w:r>
        <w:rPr>
          <w:b/>
          <w:sz w:val="56"/>
          <w:szCs w:val="56"/>
        </w:rPr>
        <w:tab/>
      </w:r>
      <w:r w:rsidRPr="0053086E">
        <w:rPr>
          <w:b/>
          <w:sz w:val="40"/>
          <w:szCs w:val="56"/>
        </w:rPr>
        <w:t>AP HUMAN GEOGRAPHY</w:t>
      </w:r>
    </w:p>
    <w:p w:rsidR="00A94E00" w:rsidRPr="00587A02" w:rsidRDefault="00A94E00" w:rsidP="00A94E00">
      <w:pPr>
        <w:rPr>
          <w:sz w:val="20"/>
          <w:szCs w:val="20"/>
        </w:rPr>
      </w:pPr>
      <w:r w:rsidRPr="00587A02">
        <w:rPr>
          <w:i/>
          <w:sz w:val="20"/>
          <w:szCs w:val="20"/>
        </w:rPr>
        <w:t>Define-Examples-Draw</w:t>
      </w:r>
      <w:r w:rsidRPr="00587A02">
        <w:rPr>
          <w:sz w:val="20"/>
          <w:szCs w:val="20"/>
        </w:rPr>
        <w:t xml:space="preserve"> (a way to do vocab): "I WANT THOSE WORDS DED!!!"</w:t>
      </w:r>
    </w:p>
    <w:p w:rsidR="00A94E00" w:rsidRPr="00587A02" w:rsidRDefault="00A94E00" w:rsidP="00A94E00">
      <w:pPr>
        <w:rPr>
          <w:sz w:val="20"/>
          <w:szCs w:val="20"/>
        </w:rPr>
      </w:pPr>
      <w:r w:rsidRPr="00587A02">
        <w:rPr>
          <w:i/>
          <w:sz w:val="20"/>
          <w:szCs w:val="20"/>
        </w:rPr>
        <w:t>Define</w:t>
      </w:r>
      <w:r w:rsidRPr="00587A02">
        <w:rPr>
          <w:sz w:val="20"/>
          <w:szCs w:val="20"/>
        </w:rPr>
        <w:t xml:space="preserve">: What is it? </w:t>
      </w:r>
      <w:r w:rsidRPr="00587A02">
        <w:rPr>
          <w:i/>
          <w:sz w:val="20"/>
          <w:szCs w:val="20"/>
        </w:rPr>
        <w:t>Examples</w:t>
      </w:r>
      <w:r w:rsidRPr="00587A02">
        <w:rPr>
          <w:sz w:val="20"/>
          <w:szCs w:val="20"/>
        </w:rPr>
        <w:t xml:space="preserve">: What are they? What do they do? </w:t>
      </w:r>
      <w:r w:rsidRPr="00587A02">
        <w:rPr>
          <w:i/>
          <w:sz w:val="20"/>
          <w:szCs w:val="20"/>
        </w:rPr>
        <w:t>Draw</w:t>
      </w:r>
      <w:r w:rsidRPr="00587A02">
        <w:rPr>
          <w:sz w:val="20"/>
          <w:szCs w:val="20"/>
        </w:rPr>
        <w:t>: (</w:t>
      </w:r>
      <w:r w:rsidRPr="00587A02">
        <w:rPr>
          <w:i/>
          <w:sz w:val="20"/>
          <w:szCs w:val="20"/>
        </w:rPr>
        <w:t>insert visual rep here</w:t>
      </w:r>
      <w:r w:rsidRPr="00587A02">
        <w:rPr>
          <w:sz w:val="20"/>
          <w:szCs w:val="20"/>
        </w:rPr>
        <w:t>)</w:t>
      </w:r>
    </w:p>
    <w:p w:rsidR="00BA2933" w:rsidRDefault="00587A02">
      <w:pPr>
        <w:rPr>
          <w:sz w:val="20"/>
          <w:szCs w:val="20"/>
        </w:rPr>
      </w:pPr>
      <w:r w:rsidRPr="00587A02">
        <w:rPr>
          <w:sz w:val="20"/>
          <w:szCs w:val="20"/>
        </w:rPr>
        <w:t xml:space="preserve">Chapter </w:t>
      </w:r>
      <w:r w:rsidR="002744B1">
        <w:rPr>
          <w:sz w:val="20"/>
          <w:szCs w:val="20"/>
        </w:rPr>
        <w:t>9</w:t>
      </w:r>
      <w:r w:rsidR="00F02236">
        <w:rPr>
          <w:sz w:val="20"/>
          <w:szCs w:val="20"/>
        </w:rPr>
        <w:t>:</w:t>
      </w:r>
      <w:r w:rsidR="00C247A1">
        <w:rPr>
          <w:sz w:val="20"/>
          <w:szCs w:val="20"/>
        </w:rPr>
        <w:t xml:space="preserve"> </w:t>
      </w:r>
      <w:r w:rsidR="002744B1">
        <w:rPr>
          <w:sz w:val="20"/>
          <w:szCs w:val="20"/>
        </w:rPr>
        <w:t>Development</w:t>
      </w:r>
      <w:r w:rsidR="007D6454">
        <w:rPr>
          <w:sz w:val="20"/>
          <w:szCs w:val="20"/>
        </w:rPr>
        <w:t xml:space="preserve"> </w:t>
      </w:r>
    </w:p>
    <w:p w:rsidR="007D6454" w:rsidRPr="007D6454" w:rsidRDefault="007D6454">
      <w:pPr>
        <w:rPr>
          <w:szCs w:val="20"/>
        </w:rPr>
      </w:pPr>
      <w:r w:rsidRPr="00D4123B">
        <w:rPr>
          <w:szCs w:val="20"/>
        </w:rPr>
        <w:t xml:space="preserve">I want the following </w:t>
      </w:r>
      <w:r w:rsidR="00E51A26">
        <w:rPr>
          <w:szCs w:val="20"/>
        </w:rPr>
        <w:t>49</w:t>
      </w:r>
      <w:r w:rsidRPr="00D4123B">
        <w:rPr>
          <w:szCs w:val="20"/>
        </w:rPr>
        <w:t xml:space="preserve"> words DED and numbered in your notebook</w:t>
      </w:r>
      <w:r>
        <w:rPr>
          <w:szCs w:val="20"/>
        </w:rPr>
        <w:t xml:space="preserve"> (numbered 1-</w:t>
      </w:r>
      <w:r w:rsidR="008311D9">
        <w:rPr>
          <w:szCs w:val="20"/>
        </w:rPr>
        <w:t>49</w:t>
      </w:r>
      <w:r>
        <w:rPr>
          <w:szCs w:val="20"/>
        </w:rPr>
        <w:t>)</w:t>
      </w:r>
      <w:r w:rsidRPr="00D4123B">
        <w:rPr>
          <w:szCs w:val="20"/>
        </w:rPr>
        <w:t>:</w:t>
      </w:r>
    </w:p>
    <w:p w:rsidR="00CF396B" w:rsidRPr="000C4019" w:rsidRDefault="002744B1">
      <w:pPr>
        <w:rPr>
          <w:b/>
          <w:sz w:val="20"/>
          <w:szCs w:val="20"/>
        </w:rPr>
      </w:pPr>
      <w:r w:rsidRPr="000C4019">
        <w:rPr>
          <w:b/>
          <w:sz w:val="20"/>
          <w:szCs w:val="20"/>
        </w:rPr>
        <w:t>Development, more developed country (MDC</w:t>
      </w:r>
      <w:r w:rsidR="00B66A9E">
        <w:rPr>
          <w:b/>
          <w:sz w:val="20"/>
          <w:szCs w:val="20"/>
        </w:rPr>
        <w:t xml:space="preserve"> or developed</w:t>
      </w:r>
      <w:r w:rsidRPr="000C4019">
        <w:rPr>
          <w:b/>
          <w:sz w:val="20"/>
          <w:szCs w:val="20"/>
        </w:rPr>
        <w:t>), less developed country (LDC</w:t>
      </w:r>
      <w:r w:rsidR="00B66A9E">
        <w:rPr>
          <w:b/>
          <w:sz w:val="20"/>
          <w:szCs w:val="20"/>
        </w:rPr>
        <w:t xml:space="preserve"> or developing</w:t>
      </w:r>
      <w:r w:rsidRPr="000C4019">
        <w:rPr>
          <w:b/>
          <w:sz w:val="20"/>
          <w:szCs w:val="20"/>
        </w:rPr>
        <w:t>),</w:t>
      </w:r>
    </w:p>
    <w:p w:rsidR="00B66A9E" w:rsidRDefault="002744B1">
      <w:pPr>
        <w:rPr>
          <w:b/>
          <w:sz w:val="20"/>
          <w:szCs w:val="20"/>
        </w:rPr>
      </w:pPr>
      <w:r w:rsidRPr="000C4019">
        <w:rPr>
          <w:b/>
          <w:sz w:val="20"/>
          <w:szCs w:val="20"/>
        </w:rPr>
        <w:t xml:space="preserve">Human Development Index (HDI), </w:t>
      </w:r>
      <w:r w:rsidR="00B66A9E">
        <w:rPr>
          <w:b/>
          <w:sz w:val="20"/>
          <w:szCs w:val="20"/>
        </w:rPr>
        <w:t xml:space="preserve">gross national income (GNI), Purchasing Power Parity (PPP), </w:t>
      </w:r>
    </w:p>
    <w:p w:rsidR="00B66A9E" w:rsidRDefault="002744B1">
      <w:pPr>
        <w:rPr>
          <w:b/>
          <w:sz w:val="20"/>
          <w:szCs w:val="20"/>
        </w:rPr>
      </w:pPr>
      <w:proofErr w:type="gramStart"/>
      <w:r w:rsidRPr="000C4019">
        <w:rPr>
          <w:b/>
          <w:sz w:val="20"/>
          <w:szCs w:val="20"/>
        </w:rPr>
        <w:t>gross</w:t>
      </w:r>
      <w:proofErr w:type="gramEnd"/>
      <w:r w:rsidRPr="000C4019">
        <w:rPr>
          <w:b/>
          <w:sz w:val="20"/>
          <w:szCs w:val="20"/>
        </w:rPr>
        <w:t xml:space="preserve"> domestic product</w:t>
      </w:r>
      <w:r w:rsidR="00B66A9E">
        <w:rPr>
          <w:b/>
          <w:sz w:val="20"/>
          <w:szCs w:val="20"/>
        </w:rPr>
        <w:t xml:space="preserve"> (GDP)</w:t>
      </w:r>
      <w:r w:rsidRPr="000C4019">
        <w:rPr>
          <w:b/>
          <w:sz w:val="20"/>
          <w:szCs w:val="20"/>
        </w:rPr>
        <w:t>, primary sector, secondary</w:t>
      </w:r>
      <w:r w:rsidR="00EC18C9">
        <w:rPr>
          <w:b/>
          <w:sz w:val="20"/>
          <w:szCs w:val="20"/>
        </w:rPr>
        <w:t xml:space="preserve"> </w:t>
      </w:r>
      <w:r w:rsidRPr="000C4019">
        <w:rPr>
          <w:b/>
          <w:sz w:val="20"/>
          <w:szCs w:val="20"/>
        </w:rPr>
        <w:t xml:space="preserve">sector, tertiary sector, </w:t>
      </w:r>
      <w:r w:rsidR="000C4019" w:rsidRPr="000C4019">
        <w:rPr>
          <w:b/>
          <w:sz w:val="20"/>
          <w:szCs w:val="20"/>
        </w:rPr>
        <w:t xml:space="preserve">quaternary sector, </w:t>
      </w:r>
      <w:proofErr w:type="spellStart"/>
      <w:r w:rsidR="00B66A9E">
        <w:rPr>
          <w:b/>
          <w:sz w:val="20"/>
          <w:szCs w:val="20"/>
        </w:rPr>
        <w:t>quinary</w:t>
      </w:r>
      <w:proofErr w:type="spellEnd"/>
      <w:r w:rsidR="00B66A9E">
        <w:rPr>
          <w:b/>
          <w:sz w:val="20"/>
          <w:szCs w:val="20"/>
        </w:rPr>
        <w:t xml:space="preserve"> sector, </w:t>
      </w:r>
      <w:r w:rsidRPr="000C4019">
        <w:rPr>
          <w:b/>
          <w:sz w:val="20"/>
          <w:szCs w:val="20"/>
        </w:rPr>
        <w:t>productivity, value added,</w:t>
      </w:r>
      <w:r w:rsidR="00B66A9E">
        <w:rPr>
          <w:b/>
          <w:sz w:val="20"/>
          <w:szCs w:val="20"/>
        </w:rPr>
        <w:t xml:space="preserve"> in</w:t>
      </w:r>
      <w:bookmarkStart w:id="0" w:name="_GoBack"/>
      <w:bookmarkEnd w:id="0"/>
      <w:r w:rsidR="00B66A9E">
        <w:rPr>
          <w:b/>
          <w:sz w:val="20"/>
          <w:szCs w:val="20"/>
        </w:rPr>
        <w:t>equality-adjusted HDI (IHDI),</w:t>
      </w:r>
      <w:r w:rsidRPr="000C4019">
        <w:rPr>
          <w:b/>
          <w:sz w:val="20"/>
          <w:szCs w:val="20"/>
        </w:rPr>
        <w:t xml:space="preserve"> literacy rate, </w:t>
      </w:r>
      <w:r w:rsidR="00B66A9E">
        <w:rPr>
          <w:b/>
          <w:sz w:val="20"/>
          <w:szCs w:val="20"/>
        </w:rPr>
        <w:t>Gender Inequality</w:t>
      </w:r>
      <w:r w:rsidR="000C4019" w:rsidRPr="000C4019">
        <w:rPr>
          <w:b/>
          <w:sz w:val="20"/>
          <w:szCs w:val="20"/>
        </w:rPr>
        <w:t xml:space="preserve"> </w:t>
      </w:r>
      <w:r w:rsidRPr="000C4019">
        <w:rPr>
          <w:b/>
          <w:sz w:val="20"/>
          <w:szCs w:val="20"/>
        </w:rPr>
        <w:t xml:space="preserve">Index (GDI), </w:t>
      </w:r>
    </w:p>
    <w:p w:rsidR="007D6454" w:rsidRDefault="00B66A9E">
      <w:pPr>
        <w:rPr>
          <w:b/>
          <w:sz w:val="20"/>
          <w:szCs w:val="20"/>
        </w:rPr>
      </w:pPr>
      <w:r>
        <w:rPr>
          <w:b/>
          <w:sz w:val="20"/>
          <w:szCs w:val="20"/>
        </w:rPr>
        <w:t xml:space="preserve">maternal mortality ratio, adolescent fertility rate, supply, demand, proven reserve, potential reserve, </w:t>
      </w:r>
      <w:r w:rsidR="007D6454">
        <w:rPr>
          <w:b/>
          <w:sz w:val="20"/>
          <w:szCs w:val="20"/>
        </w:rPr>
        <w:t xml:space="preserve">fracking, OPEC, fission, radioactive waste, breeder reactor, hydroelectric power, biomass fuel, geothermal energy, fusion, passive solar energy systems, active solar energy systems, photovoltaic cells,  </w:t>
      </w:r>
      <w:proofErr w:type="spellStart"/>
      <w:r w:rsidR="007D6454" w:rsidRPr="000C4019">
        <w:rPr>
          <w:b/>
          <w:sz w:val="20"/>
          <w:szCs w:val="20"/>
        </w:rPr>
        <w:t>Rostow’s</w:t>
      </w:r>
      <w:proofErr w:type="spellEnd"/>
      <w:r w:rsidR="007D6454" w:rsidRPr="000C4019">
        <w:rPr>
          <w:b/>
          <w:sz w:val="20"/>
          <w:szCs w:val="20"/>
        </w:rPr>
        <w:t xml:space="preserve"> Development Model, </w:t>
      </w:r>
    </w:p>
    <w:p w:rsidR="007D6454" w:rsidRDefault="002744B1">
      <w:pPr>
        <w:rPr>
          <w:b/>
          <w:sz w:val="20"/>
          <w:szCs w:val="20"/>
        </w:rPr>
      </w:pPr>
      <w:r w:rsidRPr="000C4019">
        <w:rPr>
          <w:b/>
          <w:sz w:val="20"/>
          <w:szCs w:val="20"/>
        </w:rPr>
        <w:t xml:space="preserve">World Trade Organization (WTO), </w:t>
      </w:r>
      <w:r w:rsidR="00FC005A" w:rsidRPr="000C4019">
        <w:rPr>
          <w:b/>
          <w:sz w:val="20"/>
          <w:szCs w:val="20"/>
        </w:rPr>
        <w:t>f</w:t>
      </w:r>
      <w:r w:rsidRPr="000C4019">
        <w:rPr>
          <w:b/>
          <w:sz w:val="20"/>
          <w:szCs w:val="20"/>
        </w:rPr>
        <w:t>oreign direct investment (FDI), transnational corporation, The World Bank, The IMF,</w:t>
      </w:r>
      <w:r w:rsidR="007D6454">
        <w:rPr>
          <w:b/>
          <w:sz w:val="20"/>
          <w:szCs w:val="20"/>
        </w:rPr>
        <w:t xml:space="preserve"> </w:t>
      </w:r>
      <w:r w:rsidR="007D6454" w:rsidRPr="000C4019">
        <w:rPr>
          <w:b/>
          <w:sz w:val="20"/>
          <w:szCs w:val="20"/>
        </w:rPr>
        <w:t>structural adjustment</w:t>
      </w:r>
      <w:r w:rsidR="007D6454">
        <w:rPr>
          <w:b/>
          <w:sz w:val="20"/>
          <w:szCs w:val="20"/>
        </w:rPr>
        <w:t xml:space="preserve"> program,</w:t>
      </w:r>
      <w:r w:rsidR="000C4019" w:rsidRPr="000C4019">
        <w:rPr>
          <w:b/>
          <w:sz w:val="20"/>
          <w:szCs w:val="20"/>
        </w:rPr>
        <w:t xml:space="preserve"> </w:t>
      </w:r>
      <w:r w:rsidR="00D56D43" w:rsidRPr="000C4019">
        <w:rPr>
          <w:b/>
          <w:sz w:val="20"/>
          <w:szCs w:val="20"/>
        </w:rPr>
        <w:t>fair trade,</w:t>
      </w:r>
      <w:r w:rsidR="007D6454">
        <w:rPr>
          <w:b/>
          <w:sz w:val="20"/>
          <w:szCs w:val="20"/>
        </w:rPr>
        <w:t xml:space="preserve"> microfinance, Millennium Development Goals, </w:t>
      </w:r>
    </w:p>
    <w:p w:rsidR="002744B1" w:rsidRPr="000C4019" w:rsidRDefault="007D6454">
      <w:pPr>
        <w:rPr>
          <w:b/>
          <w:sz w:val="20"/>
          <w:szCs w:val="20"/>
        </w:rPr>
      </w:pPr>
      <w:proofErr w:type="gramStart"/>
      <w:r>
        <w:rPr>
          <w:b/>
          <w:sz w:val="20"/>
          <w:szCs w:val="20"/>
        </w:rPr>
        <w:t>uneven</w:t>
      </w:r>
      <w:proofErr w:type="gramEnd"/>
      <w:r>
        <w:rPr>
          <w:b/>
          <w:sz w:val="20"/>
          <w:szCs w:val="20"/>
        </w:rPr>
        <w:t xml:space="preserve"> development, </w:t>
      </w:r>
      <w:r w:rsidR="00D56D43">
        <w:rPr>
          <w:b/>
          <w:sz w:val="20"/>
          <w:szCs w:val="20"/>
        </w:rPr>
        <w:t xml:space="preserve">Nongovernmental Organizations (NGOs), sustainable development, </w:t>
      </w:r>
      <w:r w:rsidR="00D56D43" w:rsidRPr="000C4019">
        <w:rPr>
          <w:b/>
          <w:sz w:val="20"/>
          <w:szCs w:val="20"/>
        </w:rPr>
        <w:t>the Four Asian Drago</w:t>
      </w:r>
      <w:r w:rsidR="00D56D43">
        <w:rPr>
          <w:b/>
          <w:sz w:val="20"/>
          <w:szCs w:val="20"/>
        </w:rPr>
        <w:t>ns.</w:t>
      </w:r>
    </w:p>
    <w:p w:rsidR="00D06403" w:rsidRPr="00D56D43" w:rsidRDefault="00D06403" w:rsidP="00D56D43">
      <w:pPr>
        <w:rPr>
          <w:sz w:val="22"/>
        </w:rPr>
      </w:pPr>
    </w:p>
    <w:p w:rsidR="00A94E00" w:rsidRDefault="00A94E00" w:rsidP="00A94E00">
      <w:pPr>
        <w:spacing w:after="120"/>
        <w:rPr>
          <w:b/>
          <w:sz w:val="22"/>
        </w:rPr>
      </w:pPr>
      <w:r w:rsidRPr="000F1A3A">
        <w:rPr>
          <w:b/>
          <w:sz w:val="22"/>
        </w:rPr>
        <w:t>IF NOT IN TEXTBOOK: SEARCH ONLINE WITH “[</w:t>
      </w:r>
      <w:r w:rsidRPr="000F1A3A">
        <w:rPr>
          <w:b/>
          <w:i/>
          <w:sz w:val="22"/>
        </w:rPr>
        <w:t>DED word</w:t>
      </w:r>
      <w:r w:rsidRPr="000F1A3A">
        <w:rPr>
          <w:b/>
          <w:sz w:val="22"/>
        </w:rPr>
        <w:t>] human geography definition”</w:t>
      </w:r>
    </w:p>
    <w:p w:rsidR="00A94E00" w:rsidRDefault="00A94E00" w:rsidP="00A94E00">
      <w:pPr>
        <w:spacing w:after="120"/>
        <w:rPr>
          <w:b/>
          <w:sz w:val="22"/>
        </w:rPr>
      </w:pPr>
    </w:p>
    <w:p w:rsidR="007D6454" w:rsidRDefault="007D6454" w:rsidP="00A94E00">
      <w:pPr>
        <w:spacing w:after="120"/>
        <w:rPr>
          <w:b/>
          <w:sz w:val="22"/>
        </w:rPr>
      </w:pPr>
    </w:p>
    <w:p w:rsidR="007D6454" w:rsidRPr="00587A02" w:rsidRDefault="007D6454" w:rsidP="007D6454">
      <w:pPr>
        <w:rPr>
          <w:b/>
          <w:sz w:val="56"/>
          <w:szCs w:val="56"/>
        </w:rPr>
      </w:pPr>
      <w:r>
        <w:rPr>
          <w:b/>
          <w:noProof/>
          <w:sz w:val="56"/>
          <w:szCs w:val="56"/>
        </w:rPr>
        <w:drawing>
          <wp:anchor distT="0" distB="0" distL="114300" distR="114300" simplePos="0" relativeHeight="251670528" behindDoc="1" locked="0" layoutInCell="1" allowOverlap="1" wp14:anchorId="734684DE" wp14:editId="736438D9">
            <wp:simplePos x="0" y="0"/>
            <wp:positionH relativeFrom="column">
              <wp:posOffset>4940490</wp:posOffset>
            </wp:positionH>
            <wp:positionV relativeFrom="paragraph">
              <wp:posOffset>3412</wp:posOffset>
            </wp:positionV>
            <wp:extent cx="1282889" cy="811693"/>
            <wp:effectExtent l="0" t="0" r="0" b="0"/>
            <wp:wrapNone/>
            <wp:docPr id="3" name="Picture 3" descr="C:\Documents and Settings\tparsons\Local Settings\Temporary Internet Files\Content.IE5\IP7E8V8I\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parsons\Local Settings\Temporary Internet Files\Content.IE5\IP7E8V8I\MC900434711[1].wmf"/>
                    <pic:cNvPicPr>
                      <a:picLocks noChangeAspect="1" noChangeArrowheads="1"/>
                    </pic:cNvPicPr>
                  </pic:nvPicPr>
                  <pic:blipFill>
                    <a:blip r:embed="rId4" cstate="print">
                      <a:grayscl/>
                    </a:blip>
                    <a:srcRect/>
                    <a:stretch>
                      <a:fillRect/>
                    </a:stretch>
                  </pic:blipFill>
                  <pic:spPr bwMode="auto">
                    <a:xfrm>
                      <a:off x="0" y="0"/>
                      <a:ext cx="1291697" cy="817266"/>
                    </a:xfrm>
                    <a:prstGeom prst="rect">
                      <a:avLst/>
                    </a:prstGeom>
                    <a:noFill/>
                    <a:ln w="9525">
                      <a:noFill/>
                      <a:miter lim="800000"/>
                      <a:headEnd/>
                      <a:tailEnd/>
                    </a:ln>
                  </pic:spPr>
                </pic:pic>
              </a:graphicData>
            </a:graphic>
          </wp:anchor>
        </w:drawing>
      </w:r>
      <w:r w:rsidRPr="00587A02">
        <w:rPr>
          <w:b/>
          <w:sz w:val="56"/>
          <w:szCs w:val="56"/>
        </w:rPr>
        <w:t>D-E-D</w:t>
      </w:r>
      <w:r>
        <w:rPr>
          <w:b/>
          <w:sz w:val="56"/>
          <w:szCs w:val="56"/>
        </w:rPr>
        <w:tab/>
      </w:r>
      <w:r w:rsidRPr="0053086E">
        <w:rPr>
          <w:b/>
          <w:sz w:val="40"/>
          <w:szCs w:val="56"/>
        </w:rPr>
        <w:t>AP HUMAN GEOGRAPHY</w:t>
      </w:r>
    </w:p>
    <w:p w:rsidR="007D6454" w:rsidRPr="00587A02" w:rsidRDefault="007D6454" w:rsidP="007D6454">
      <w:pPr>
        <w:rPr>
          <w:sz w:val="20"/>
          <w:szCs w:val="20"/>
        </w:rPr>
      </w:pPr>
      <w:r w:rsidRPr="00587A02">
        <w:rPr>
          <w:i/>
          <w:sz w:val="20"/>
          <w:szCs w:val="20"/>
        </w:rPr>
        <w:t>Define-Examples-Draw</w:t>
      </w:r>
      <w:r w:rsidRPr="00587A02">
        <w:rPr>
          <w:sz w:val="20"/>
          <w:szCs w:val="20"/>
        </w:rPr>
        <w:t xml:space="preserve"> (a way to do vocab): "I WANT THOSE WORDS DED!!!"</w:t>
      </w:r>
    </w:p>
    <w:p w:rsidR="007D6454" w:rsidRPr="00587A02" w:rsidRDefault="007D6454" w:rsidP="007D6454">
      <w:pPr>
        <w:rPr>
          <w:sz w:val="20"/>
          <w:szCs w:val="20"/>
        </w:rPr>
      </w:pPr>
      <w:r w:rsidRPr="00587A02">
        <w:rPr>
          <w:i/>
          <w:sz w:val="20"/>
          <w:szCs w:val="20"/>
        </w:rPr>
        <w:t>Define</w:t>
      </w:r>
      <w:r w:rsidRPr="00587A02">
        <w:rPr>
          <w:sz w:val="20"/>
          <w:szCs w:val="20"/>
        </w:rPr>
        <w:t xml:space="preserve">: What is it? </w:t>
      </w:r>
      <w:r w:rsidRPr="00587A02">
        <w:rPr>
          <w:i/>
          <w:sz w:val="20"/>
          <w:szCs w:val="20"/>
        </w:rPr>
        <w:t>Examples</w:t>
      </w:r>
      <w:r w:rsidRPr="00587A02">
        <w:rPr>
          <w:sz w:val="20"/>
          <w:szCs w:val="20"/>
        </w:rPr>
        <w:t xml:space="preserve">: What are they? What do they do? </w:t>
      </w:r>
      <w:r w:rsidRPr="00587A02">
        <w:rPr>
          <w:i/>
          <w:sz w:val="20"/>
          <w:szCs w:val="20"/>
        </w:rPr>
        <w:t>Draw</w:t>
      </w:r>
      <w:r w:rsidRPr="00587A02">
        <w:rPr>
          <w:sz w:val="20"/>
          <w:szCs w:val="20"/>
        </w:rPr>
        <w:t>: (</w:t>
      </w:r>
      <w:r w:rsidRPr="00587A02">
        <w:rPr>
          <w:i/>
          <w:sz w:val="20"/>
          <w:szCs w:val="20"/>
        </w:rPr>
        <w:t>insert visual rep here</w:t>
      </w:r>
      <w:r w:rsidRPr="00587A02">
        <w:rPr>
          <w:sz w:val="20"/>
          <w:szCs w:val="20"/>
        </w:rPr>
        <w:t>)</w:t>
      </w:r>
    </w:p>
    <w:p w:rsidR="007D6454" w:rsidRDefault="007D6454" w:rsidP="007D6454">
      <w:pPr>
        <w:rPr>
          <w:sz w:val="20"/>
          <w:szCs w:val="20"/>
        </w:rPr>
      </w:pPr>
      <w:r w:rsidRPr="00587A02">
        <w:rPr>
          <w:sz w:val="20"/>
          <w:szCs w:val="20"/>
        </w:rPr>
        <w:t xml:space="preserve">Chapter </w:t>
      </w:r>
      <w:r>
        <w:rPr>
          <w:sz w:val="20"/>
          <w:szCs w:val="20"/>
        </w:rPr>
        <w:t xml:space="preserve">9: Development </w:t>
      </w:r>
    </w:p>
    <w:p w:rsidR="007D6454" w:rsidRPr="007D6454" w:rsidRDefault="007D6454" w:rsidP="007D6454">
      <w:pPr>
        <w:rPr>
          <w:szCs w:val="20"/>
        </w:rPr>
      </w:pPr>
      <w:r w:rsidRPr="00D4123B">
        <w:rPr>
          <w:szCs w:val="20"/>
        </w:rPr>
        <w:t xml:space="preserve">I want the following </w:t>
      </w:r>
      <w:r w:rsidR="00E51A26">
        <w:rPr>
          <w:szCs w:val="20"/>
        </w:rPr>
        <w:t>49</w:t>
      </w:r>
      <w:r w:rsidRPr="00D4123B">
        <w:rPr>
          <w:szCs w:val="20"/>
        </w:rPr>
        <w:t xml:space="preserve"> words DED and numbered in your notebook</w:t>
      </w:r>
      <w:r>
        <w:rPr>
          <w:szCs w:val="20"/>
        </w:rPr>
        <w:t xml:space="preserve"> (numbered 1-</w:t>
      </w:r>
      <w:r w:rsidR="008311D9">
        <w:rPr>
          <w:szCs w:val="20"/>
        </w:rPr>
        <w:t>49</w:t>
      </w:r>
      <w:r>
        <w:rPr>
          <w:szCs w:val="20"/>
        </w:rPr>
        <w:t>)</w:t>
      </w:r>
      <w:r w:rsidRPr="00D4123B">
        <w:rPr>
          <w:szCs w:val="20"/>
        </w:rPr>
        <w:t>:</w:t>
      </w:r>
    </w:p>
    <w:p w:rsidR="007D6454" w:rsidRPr="000C4019" w:rsidRDefault="007D6454" w:rsidP="007D6454">
      <w:pPr>
        <w:rPr>
          <w:b/>
          <w:sz w:val="20"/>
          <w:szCs w:val="20"/>
        </w:rPr>
      </w:pPr>
      <w:r w:rsidRPr="000C4019">
        <w:rPr>
          <w:b/>
          <w:sz w:val="20"/>
          <w:szCs w:val="20"/>
        </w:rPr>
        <w:t>Development, more developed country (MDC</w:t>
      </w:r>
      <w:r>
        <w:rPr>
          <w:b/>
          <w:sz w:val="20"/>
          <w:szCs w:val="20"/>
        </w:rPr>
        <w:t xml:space="preserve"> or developed</w:t>
      </w:r>
      <w:r w:rsidRPr="000C4019">
        <w:rPr>
          <w:b/>
          <w:sz w:val="20"/>
          <w:szCs w:val="20"/>
        </w:rPr>
        <w:t>), less developed country (LDC</w:t>
      </w:r>
      <w:r>
        <w:rPr>
          <w:b/>
          <w:sz w:val="20"/>
          <w:szCs w:val="20"/>
        </w:rPr>
        <w:t xml:space="preserve"> or developing</w:t>
      </w:r>
      <w:r w:rsidRPr="000C4019">
        <w:rPr>
          <w:b/>
          <w:sz w:val="20"/>
          <w:szCs w:val="20"/>
        </w:rPr>
        <w:t>),</w:t>
      </w:r>
    </w:p>
    <w:p w:rsidR="007D6454" w:rsidRDefault="007D6454" w:rsidP="007D6454">
      <w:pPr>
        <w:rPr>
          <w:b/>
          <w:sz w:val="20"/>
          <w:szCs w:val="20"/>
        </w:rPr>
      </w:pPr>
      <w:r w:rsidRPr="000C4019">
        <w:rPr>
          <w:b/>
          <w:sz w:val="20"/>
          <w:szCs w:val="20"/>
        </w:rPr>
        <w:t xml:space="preserve">Human Development Index (HDI), </w:t>
      </w:r>
      <w:r>
        <w:rPr>
          <w:b/>
          <w:sz w:val="20"/>
          <w:szCs w:val="20"/>
        </w:rPr>
        <w:t xml:space="preserve">gross national income (GNI), Purchasing Power Parity (PPP), </w:t>
      </w:r>
    </w:p>
    <w:p w:rsidR="007D6454" w:rsidRDefault="007D6454" w:rsidP="007D6454">
      <w:pPr>
        <w:rPr>
          <w:b/>
          <w:sz w:val="20"/>
          <w:szCs w:val="20"/>
        </w:rPr>
      </w:pPr>
      <w:proofErr w:type="gramStart"/>
      <w:r w:rsidRPr="000C4019">
        <w:rPr>
          <w:b/>
          <w:sz w:val="20"/>
          <w:szCs w:val="20"/>
        </w:rPr>
        <w:t>gross</w:t>
      </w:r>
      <w:proofErr w:type="gramEnd"/>
      <w:r w:rsidRPr="000C4019">
        <w:rPr>
          <w:b/>
          <w:sz w:val="20"/>
          <w:szCs w:val="20"/>
        </w:rPr>
        <w:t xml:space="preserve"> domestic product</w:t>
      </w:r>
      <w:r>
        <w:rPr>
          <w:b/>
          <w:sz w:val="20"/>
          <w:szCs w:val="20"/>
        </w:rPr>
        <w:t xml:space="preserve"> (GDP)</w:t>
      </w:r>
      <w:r w:rsidRPr="000C4019">
        <w:rPr>
          <w:b/>
          <w:sz w:val="20"/>
          <w:szCs w:val="20"/>
        </w:rPr>
        <w:t>, primary sector, secondary</w:t>
      </w:r>
      <w:r>
        <w:rPr>
          <w:b/>
          <w:sz w:val="20"/>
          <w:szCs w:val="20"/>
        </w:rPr>
        <w:t xml:space="preserve"> </w:t>
      </w:r>
      <w:r w:rsidRPr="000C4019">
        <w:rPr>
          <w:b/>
          <w:sz w:val="20"/>
          <w:szCs w:val="20"/>
        </w:rPr>
        <w:t xml:space="preserve">sector, tertiary sector, quaternary sector, </w:t>
      </w:r>
      <w:proofErr w:type="spellStart"/>
      <w:r>
        <w:rPr>
          <w:b/>
          <w:sz w:val="20"/>
          <w:szCs w:val="20"/>
        </w:rPr>
        <w:t>quinary</w:t>
      </w:r>
      <w:proofErr w:type="spellEnd"/>
      <w:r>
        <w:rPr>
          <w:b/>
          <w:sz w:val="20"/>
          <w:szCs w:val="20"/>
        </w:rPr>
        <w:t xml:space="preserve"> sector, </w:t>
      </w:r>
      <w:r w:rsidRPr="000C4019">
        <w:rPr>
          <w:b/>
          <w:sz w:val="20"/>
          <w:szCs w:val="20"/>
        </w:rPr>
        <w:t>productivity, value added,</w:t>
      </w:r>
      <w:r>
        <w:rPr>
          <w:b/>
          <w:sz w:val="20"/>
          <w:szCs w:val="20"/>
        </w:rPr>
        <w:t xml:space="preserve"> inequality-adjusted HDI (IHDI),</w:t>
      </w:r>
      <w:r w:rsidRPr="000C4019">
        <w:rPr>
          <w:b/>
          <w:sz w:val="20"/>
          <w:szCs w:val="20"/>
        </w:rPr>
        <w:t xml:space="preserve"> literacy rate, </w:t>
      </w:r>
      <w:r>
        <w:rPr>
          <w:b/>
          <w:sz w:val="20"/>
          <w:szCs w:val="20"/>
        </w:rPr>
        <w:t>Gender Inequality</w:t>
      </w:r>
      <w:r w:rsidRPr="000C4019">
        <w:rPr>
          <w:b/>
          <w:sz w:val="20"/>
          <w:szCs w:val="20"/>
        </w:rPr>
        <w:t xml:space="preserve"> Index (GDI), </w:t>
      </w:r>
    </w:p>
    <w:p w:rsidR="007D6454" w:rsidRDefault="007D6454" w:rsidP="007D6454">
      <w:pPr>
        <w:rPr>
          <w:b/>
          <w:sz w:val="20"/>
          <w:szCs w:val="20"/>
        </w:rPr>
      </w:pPr>
      <w:r>
        <w:rPr>
          <w:b/>
          <w:sz w:val="20"/>
          <w:szCs w:val="20"/>
        </w:rPr>
        <w:t xml:space="preserve">maternal mortality ratio, adolescent fertility rate, supply, demand, proven reserve, potential reserve, fracking, OPEC, fission, radioactive waste, breeder reactor, hydroelectric power, biomass fuel, geothermal energy, fusion, passive solar energy systems, active solar energy systems, photovoltaic cells,  </w:t>
      </w:r>
      <w:proofErr w:type="spellStart"/>
      <w:r w:rsidRPr="000C4019">
        <w:rPr>
          <w:b/>
          <w:sz w:val="20"/>
          <w:szCs w:val="20"/>
        </w:rPr>
        <w:t>Rostow’s</w:t>
      </w:r>
      <w:proofErr w:type="spellEnd"/>
      <w:r w:rsidRPr="000C4019">
        <w:rPr>
          <w:b/>
          <w:sz w:val="20"/>
          <w:szCs w:val="20"/>
        </w:rPr>
        <w:t xml:space="preserve"> Development Model, </w:t>
      </w:r>
    </w:p>
    <w:p w:rsidR="007D6454" w:rsidRDefault="007D6454" w:rsidP="007D6454">
      <w:pPr>
        <w:rPr>
          <w:b/>
          <w:sz w:val="20"/>
          <w:szCs w:val="20"/>
        </w:rPr>
      </w:pPr>
      <w:r w:rsidRPr="000C4019">
        <w:rPr>
          <w:b/>
          <w:sz w:val="20"/>
          <w:szCs w:val="20"/>
        </w:rPr>
        <w:t>World Trade Organization (WTO), foreign direct investment (FDI), transnational corporation, The World Bank, The IMF,</w:t>
      </w:r>
      <w:r>
        <w:rPr>
          <w:b/>
          <w:sz w:val="20"/>
          <w:szCs w:val="20"/>
        </w:rPr>
        <w:t xml:space="preserve"> </w:t>
      </w:r>
      <w:r w:rsidRPr="000C4019">
        <w:rPr>
          <w:b/>
          <w:sz w:val="20"/>
          <w:szCs w:val="20"/>
        </w:rPr>
        <w:t>structural adjustment</w:t>
      </w:r>
      <w:r>
        <w:rPr>
          <w:b/>
          <w:sz w:val="20"/>
          <w:szCs w:val="20"/>
        </w:rPr>
        <w:t xml:space="preserve"> program,</w:t>
      </w:r>
      <w:r w:rsidRPr="000C4019">
        <w:rPr>
          <w:b/>
          <w:sz w:val="20"/>
          <w:szCs w:val="20"/>
        </w:rPr>
        <w:t xml:space="preserve"> fair trade,</w:t>
      </w:r>
      <w:r>
        <w:rPr>
          <w:b/>
          <w:sz w:val="20"/>
          <w:szCs w:val="20"/>
        </w:rPr>
        <w:t xml:space="preserve"> microfinance, Millennium Development Goals, </w:t>
      </w:r>
    </w:p>
    <w:p w:rsidR="007D6454" w:rsidRPr="000C4019" w:rsidRDefault="007D6454" w:rsidP="007D6454">
      <w:pPr>
        <w:rPr>
          <w:b/>
          <w:sz w:val="20"/>
          <w:szCs w:val="20"/>
        </w:rPr>
      </w:pPr>
      <w:proofErr w:type="gramStart"/>
      <w:r>
        <w:rPr>
          <w:b/>
          <w:sz w:val="20"/>
          <w:szCs w:val="20"/>
        </w:rPr>
        <w:t>uneven</w:t>
      </w:r>
      <w:proofErr w:type="gramEnd"/>
      <w:r>
        <w:rPr>
          <w:b/>
          <w:sz w:val="20"/>
          <w:szCs w:val="20"/>
        </w:rPr>
        <w:t xml:space="preserve"> development, Nongovernmental Organizations (NGOs), sustainable development, </w:t>
      </w:r>
      <w:r w:rsidRPr="000C4019">
        <w:rPr>
          <w:b/>
          <w:sz w:val="20"/>
          <w:szCs w:val="20"/>
        </w:rPr>
        <w:t>the Four Asian Drago</w:t>
      </w:r>
      <w:r>
        <w:rPr>
          <w:b/>
          <w:sz w:val="20"/>
          <w:szCs w:val="20"/>
        </w:rPr>
        <w:t>ns.</w:t>
      </w:r>
    </w:p>
    <w:p w:rsidR="007D6454" w:rsidRPr="00D56D43" w:rsidRDefault="007D6454" w:rsidP="007D6454">
      <w:pPr>
        <w:rPr>
          <w:sz w:val="22"/>
        </w:rPr>
      </w:pPr>
    </w:p>
    <w:p w:rsidR="007D6454" w:rsidRDefault="007D6454" w:rsidP="007D6454">
      <w:pPr>
        <w:spacing w:after="120"/>
        <w:rPr>
          <w:b/>
          <w:sz w:val="22"/>
        </w:rPr>
      </w:pPr>
      <w:r w:rsidRPr="000F1A3A">
        <w:rPr>
          <w:b/>
          <w:sz w:val="22"/>
        </w:rPr>
        <w:t>IF NOT IN TEXTBOOK: SEARCH ONLINE WITH “[</w:t>
      </w:r>
      <w:r w:rsidRPr="000F1A3A">
        <w:rPr>
          <w:b/>
          <w:i/>
          <w:sz w:val="22"/>
        </w:rPr>
        <w:t>DED word</w:t>
      </w:r>
      <w:r w:rsidRPr="000F1A3A">
        <w:rPr>
          <w:b/>
          <w:sz w:val="22"/>
        </w:rPr>
        <w:t>] human geography definition”</w:t>
      </w:r>
    </w:p>
    <w:p w:rsidR="007D6454" w:rsidRDefault="007D6454" w:rsidP="007D6454">
      <w:pPr>
        <w:spacing w:after="120"/>
        <w:rPr>
          <w:b/>
          <w:sz w:val="22"/>
        </w:rPr>
      </w:pPr>
    </w:p>
    <w:p w:rsidR="007D6454" w:rsidRDefault="007D6454" w:rsidP="007D6454">
      <w:pPr>
        <w:spacing w:after="120"/>
        <w:rPr>
          <w:b/>
          <w:sz w:val="22"/>
        </w:rPr>
      </w:pPr>
    </w:p>
    <w:p w:rsidR="007D6454" w:rsidRPr="00587A02" w:rsidRDefault="007D6454" w:rsidP="007D6454">
      <w:pPr>
        <w:rPr>
          <w:b/>
          <w:sz w:val="56"/>
          <w:szCs w:val="56"/>
        </w:rPr>
      </w:pPr>
      <w:r>
        <w:rPr>
          <w:b/>
          <w:noProof/>
          <w:sz w:val="56"/>
          <w:szCs w:val="56"/>
        </w:rPr>
        <w:drawing>
          <wp:anchor distT="0" distB="0" distL="114300" distR="114300" simplePos="0" relativeHeight="251672576" behindDoc="1" locked="0" layoutInCell="1" allowOverlap="1" wp14:anchorId="734684DE" wp14:editId="736438D9">
            <wp:simplePos x="0" y="0"/>
            <wp:positionH relativeFrom="column">
              <wp:posOffset>4940490</wp:posOffset>
            </wp:positionH>
            <wp:positionV relativeFrom="paragraph">
              <wp:posOffset>3412</wp:posOffset>
            </wp:positionV>
            <wp:extent cx="1282889" cy="811693"/>
            <wp:effectExtent l="0" t="0" r="0" b="0"/>
            <wp:wrapNone/>
            <wp:docPr id="4" name="Picture 3" descr="C:\Documents and Settings\tparsons\Local Settings\Temporary Internet Files\Content.IE5\IP7E8V8I\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parsons\Local Settings\Temporary Internet Files\Content.IE5\IP7E8V8I\MC900434711[1].wmf"/>
                    <pic:cNvPicPr>
                      <a:picLocks noChangeAspect="1" noChangeArrowheads="1"/>
                    </pic:cNvPicPr>
                  </pic:nvPicPr>
                  <pic:blipFill>
                    <a:blip r:embed="rId4" cstate="print">
                      <a:grayscl/>
                    </a:blip>
                    <a:srcRect/>
                    <a:stretch>
                      <a:fillRect/>
                    </a:stretch>
                  </pic:blipFill>
                  <pic:spPr bwMode="auto">
                    <a:xfrm>
                      <a:off x="0" y="0"/>
                      <a:ext cx="1291697" cy="817266"/>
                    </a:xfrm>
                    <a:prstGeom prst="rect">
                      <a:avLst/>
                    </a:prstGeom>
                    <a:noFill/>
                    <a:ln w="9525">
                      <a:noFill/>
                      <a:miter lim="800000"/>
                      <a:headEnd/>
                      <a:tailEnd/>
                    </a:ln>
                  </pic:spPr>
                </pic:pic>
              </a:graphicData>
            </a:graphic>
          </wp:anchor>
        </w:drawing>
      </w:r>
      <w:r w:rsidRPr="00587A02">
        <w:rPr>
          <w:b/>
          <w:sz w:val="56"/>
          <w:szCs w:val="56"/>
        </w:rPr>
        <w:t>D-E-D</w:t>
      </w:r>
      <w:r>
        <w:rPr>
          <w:b/>
          <w:sz w:val="56"/>
          <w:szCs w:val="56"/>
        </w:rPr>
        <w:tab/>
      </w:r>
      <w:r w:rsidRPr="0053086E">
        <w:rPr>
          <w:b/>
          <w:sz w:val="40"/>
          <w:szCs w:val="56"/>
        </w:rPr>
        <w:t>AP HUMAN GEOGRAPHY</w:t>
      </w:r>
    </w:p>
    <w:p w:rsidR="007D6454" w:rsidRPr="00587A02" w:rsidRDefault="007D6454" w:rsidP="007D6454">
      <w:pPr>
        <w:rPr>
          <w:sz w:val="20"/>
          <w:szCs w:val="20"/>
        </w:rPr>
      </w:pPr>
      <w:r w:rsidRPr="00587A02">
        <w:rPr>
          <w:i/>
          <w:sz w:val="20"/>
          <w:szCs w:val="20"/>
        </w:rPr>
        <w:t>Define-Examples-Draw</w:t>
      </w:r>
      <w:r w:rsidRPr="00587A02">
        <w:rPr>
          <w:sz w:val="20"/>
          <w:szCs w:val="20"/>
        </w:rPr>
        <w:t xml:space="preserve"> (a way to do vocab): "I WANT THOSE WORDS DED!!!"</w:t>
      </w:r>
    </w:p>
    <w:p w:rsidR="007D6454" w:rsidRPr="00587A02" w:rsidRDefault="007D6454" w:rsidP="007D6454">
      <w:pPr>
        <w:rPr>
          <w:sz w:val="20"/>
          <w:szCs w:val="20"/>
        </w:rPr>
      </w:pPr>
      <w:r w:rsidRPr="00587A02">
        <w:rPr>
          <w:i/>
          <w:sz w:val="20"/>
          <w:szCs w:val="20"/>
        </w:rPr>
        <w:t>Define</w:t>
      </w:r>
      <w:r w:rsidRPr="00587A02">
        <w:rPr>
          <w:sz w:val="20"/>
          <w:szCs w:val="20"/>
        </w:rPr>
        <w:t xml:space="preserve">: What is it? </w:t>
      </w:r>
      <w:r w:rsidRPr="00587A02">
        <w:rPr>
          <w:i/>
          <w:sz w:val="20"/>
          <w:szCs w:val="20"/>
        </w:rPr>
        <w:t>Examples</w:t>
      </w:r>
      <w:r w:rsidRPr="00587A02">
        <w:rPr>
          <w:sz w:val="20"/>
          <w:szCs w:val="20"/>
        </w:rPr>
        <w:t xml:space="preserve">: What are they? What do they do? </w:t>
      </w:r>
      <w:r w:rsidRPr="00587A02">
        <w:rPr>
          <w:i/>
          <w:sz w:val="20"/>
          <w:szCs w:val="20"/>
        </w:rPr>
        <w:t>Draw</w:t>
      </w:r>
      <w:r w:rsidRPr="00587A02">
        <w:rPr>
          <w:sz w:val="20"/>
          <w:szCs w:val="20"/>
        </w:rPr>
        <w:t>: (</w:t>
      </w:r>
      <w:r w:rsidRPr="00587A02">
        <w:rPr>
          <w:i/>
          <w:sz w:val="20"/>
          <w:szCs w:val="20"/>
        </w:rPr>
        <w:t>insert visual rep here</w:t>
      </w:r>
      <w:r w:rsidRPr="00587A02">
        <w:rPr>
          <w:sz w:val="20"/>
          <w:szCs w:val="20"/>
        </w:rPr>
        <w:t>)</w:t>
      </w:r>
    </w:p>
    <w:p w:rsidR="007D6454" w:rsidRDefault="007D6454" w:rsidP="007D6454">
      <w:pPr>
        <w:rPr>
          <w:sz w:val="20"/>
          <w:szCs w:val="20"/>
        </w:rPr>
      </w:pPr>
      <w:r w:rsidRPr="00587A02">
        <w:rPr>
          <w:sz w:val="20"/>
          <w:szCs w:val="20"/>
        </w:rPr>
        <w:t xml:space="preserve">Chapter </w:t>
      </w:r>
      <w:r>
        <w:rPr>
          <w:sz w:val="20"/>
          <w:szCs w:val="20"/>
        </w:rPr>
        <w:t xml:space="preserve">9: Development </w:t>
      </w:r>
    </w:p>
    <w:p w:rsidR="007D6454" w:rsidRPr="007D6454" w:rsidRDefault="007D6454" w:rsidP="007D6454">
      <w:pPr>
        <w:rPr>
          <w:szCs w:val="20"/>
        </w:rPr>
      </w:pPr>
      <w:r w:rsidRPr="00D4123B">
        <w:rPr>
          <w:szCs w:val="20"/>
        </w:rPr>
        <w:t xml:space="preserve">I want the following </w:t>
      </w:r>
      <w:r w:rsidR="00E51A26">
        <w:rPr>
          <w:szCs w:val="20"/>
        </w:rPr>
        <w:t>49</w:t>
      </w:r>
      <w:r w:rsidRPr="00D4123B">
        <w:rPr>
          <w:szCs w:val="20"/>
        </w:rPr>
        <w:t xml:space="preserve"> words DED and numbered in your notebook</w:t>
      </w:r>
      <w:r>
        <w:rPr>
          <w:szCs w:val="20"/>
        </w:rPr>
        <w:t xml:space="preserve"> (numbered 1-</w:t>
      </w:r>
      <w:r w:rsidR="008311D9">
        <w:rPr>
          <w:szCs w:val="20"/>
        </w:rPr>
        <w:t>49</w:t>
      </w:r>
      <w:r>
        <w:rPr>
          <w:szCs w:val="20"/>
        </w:rPr>
        <w:t>)</w:t>
      </w:r>
      <w:r w:rsidRPr="00D4123B">
        <w:rPr>
          <w:szCs w:val="20"/>
        </w:rPr>
        <w:t>:</w:t>
      </w:r>
    </w:p>
    <w:p w:rsidR="007D6454" w:rsidRPr="000C4019" w:rsidRDefault="007D6454" w:rsidP="007D6454">
      <w:pPr>
        <w:rPr>
          <w:b/>
          <w:sz w:val="20"/>
          <w:szCs w:val="20"/>
        </w:rPr>
      </w:pPr>
      <w:r w:rsidRPr="000C4019">
        <w:rPr>
          <w:b/>
          <w:sz w:val="20"/>
          <w:szCs w:val="20"/>
        </w:rPr>
        <w:t>Development, more developed country (MDC</w:t>
      </w:r>
      <w:r>
        <w:rPr>
          <w:b/>
          <w:sz w:val="20"/>
          <w:szCs w:val="20"/>
        </w:rPr>
        <w:t xml:space="preserve"> or developed</w:t>
      </w:r>
      <w:r w:rsidRPr="000C4019">
        <w:rPr>
          <w:b/>
          <w:sz w:val="20"/>
          <w:szCs w:val="20"/>
        </w:rPr>
        <w:t>), less developed country (LDC</w:t>
      </w:r>
      <w:r>
        <w:rPr>
          <w:b/>
          <w:sz w:val="20"/>
          <w:szCs w:val="20"/>
        </w:rPr>
        <w:t xml:space="preserve"> or developing</w:t>
      </w:r>
      <w:r w:rsidRPr="000C4019">
        <w:rPr>
          <w:b/>
          <w:sz w:val="20"/>
          <w:szCs w:val="20"/>
        </w:rPr>
        <w:t>),</w:t>
      </w:r>
    </w:p>
    <w:p w:rsidR="007D6454" w:rsidRDefault="007D6454" w:rsidP="007D6454">
      <w:pPr>
        <w:rPr>
          <w:b/>
          <w:sz w:val="20"/>
          <w:szCs w:val="20"/>
        </w:rPr>
      </w:pPr>
      <w:r w:rsidRPr="000C4019">
        <w:rPr>
          <w:b/>
          <w:sz w:val="20"/>
          <w:szCs w:val="20"/>
        </w:rPr>
        <w:t xml:space="preserve">Human Development Index (HDI), </w:t>
      </w:r>
      <w:r>
        <w:rPr>
          <w:b/>
          <w:sz w:val="20"/>
          <w:szCs w:val="20"/>
        </w:rPr>
        <w:t xml:space="preserve">gross national income (GNI), Purchasing Power Parity (PPP), </w:t>
      </w:r>
    </w:p>
    <w:p w:rsidR="007D6454" w:rsidRDefault="007D6454" w:rsidP="007D6454">
      <w:pPr>
        <w:rPr>
          <w:b/>
          <w:sz w:val="20"/>
          <w:szCs w:val="20"/>
        </w:rPr>
      </w:pPr>
      <w:proofErr w:type="gramStart"/>
      <w:r w:rsidRPr="000C4019">
        <w:rPr>
          <w:b/>
          <w:sz w:val="20"/>
          <w:szCs w:val="20"/>
        </w:rPr>
        <w:t>gross</w:t>
      </w:r>
      <w:proofErr w:type="gramEnd"/>
      <w:r w:rsidRPr="000C4019">
        <w:rPr>
          <w:b/>
          <w:sz w:val="20"/>
          <w:szCs w:val="20"/>
        </w:rPr>
        <w:t xml:space="preserve"> domestic product</w:t>
      </w:r>
      <w:r>
        <w:rPr>
          <w:b/>
          <w:sz w:val="20"/>
          <w:szCs w:val="20"/>
        </w:rPr>
        <w:t xml:space="preserve"> (GDP)</w:t>
      </w:r>
      <w:r w:rsidRPr="000C4019">
        <w:rPr>
          <w:b/>
          <w:sz w:val="20"/>
          <w:szCs w:val="20"/>
        </w:rPr>
        <w:t>, primary sector, secondary</w:t>
      </w:r>
      <w:r>
        <w:rPr>
          <w:b/>
          <w:sz w:val="20"/>
          <w:szCs w:val="20"/>
        </w:rPr>
        <w:t xml:space="preserve"> </w:t>
      </w:r>
      <w:r w:rsidRPr="000C4019">
        <w:rPr>
          <w:b/>
          <w:sz w:val="20"/>
          <w:szCs w:val="20"/>
        </w:rPr>
        <w:t xml:space="preserve">sector, tertiary sector, quaternary sector, </w:t>
      </w:r>
      <w:proofErr w:type="spellStart"/>
      <w:r>
        <w:rPr>
          <w:b/>
          <w:sz w:val="20"/>
          <w:szCs w:val="20"/>
        </w:rPr>
        <w:t>quinary</w:t>
      </w:r>
      <w:proofErr w:type="spellEnd"/>
      <w:r>
        <w:rPr>
          <w:b/>
          <w:sz w:val="20"/>
          <w:szCs w:val="20"/>
        </w:rPr>
        <w:t xml:space="preserve"> sector, </w:t>
      </w:r>
      <w:r w:rsidRPr="000C4019">
        <w:rPr>
          <w:b/>
          <w:sz w:val="20"/>
          <w:szCs w:val="20"/>
        </w:rPr>
        <w:t>productivity, value added,</w:t>
      </w:r>
      <w:r>
        <w:rPr>
          <w:b/>
          <w:sz w:val="20"/>
          <w:szCs w:val="20"/>
        </w:rPr>
        <w:t xml:space="preserve"> inequality-adjusted HDI (IHDI),</w:t>
      </w:r>
      <w:r w:rsidRPr="000C4019">
        <w:rPr>
          <w:b/>
          <w:sz w:val="20"/>
          <w:szCs w:val="20"/>
        </w:rPr>
        <w:t xml:space="preserve"> literacy rate, </w:t>
      </w:r>
      <w:r>
        <w:rPr>
          <w:b/>
          <w:sz w:val="20"/>
          <w:szCs w:val="20"/>
        </w:rPr>
        <w:t>Gender Inequality</w:t>
      </w:r>
      <w:r w:rsidRPr="000C4019">
        <w:rPr>
          <w:b/>
          <w:sz w:val="20"/>
          <w:szCs w:val="20"/>
        </w:rPr>
        <w:t xml:space="preserve"> Index (GDI), </w:t>
      </w:r>
    </w:p>
    <w:p w:rsidR="007D6454" w:rsidRDefault="007D6454" w:rsidP="007D6454">
      <w:pPr>
        <w:rPr>
          <w:b/>
          <w:sz w:val="20"/>
          <w:szCs w:val="20"/>
        </w:rPr>
      </w:pPr>
      <w:r>
        <w:rPr>
          <w:b/>
          <w:sz w:val="20"/>
          <w:szCs w:val="20"/>
        </w:rPr>
        <w:t xml:space="preserve">maternal mortality ratio, adolescent fertility rate, supply, demand, proven reserve, potential reserve, fracking, OPEC, fission, radioactive waste, breeder reactor, hydroelectric power, biomass fuel, geothermal energy, fusion, passive solar energy systems, active solar energy systems, photovoltaic cells,  </w:t>
      </w:r>
      <w:proofErr w:type="spellStart"/>
      <w:r w:rsidRPr="000C4019">
        <w:rPr>
          <w:b/>
          <w:sz w:val="20"/>
          <w:szCs w:val="20"/>
        </w:rPr>
        <w:t>Rostow’s</w:t>
      </w:r>
      <w:proofErr w:type="spellEnd"/>
      <w:r w:rsidRPr="000C4019">
        <w:rPr>
          <w:b/>
          <w:sz w:val="20"/>
          <w:szCs w:val="20"/>
        </w:rPr>
        <w:t xml:space="preserve"> Development Model, </w:t>
      </w:r>
    </w:p>
    <w:p w:rsidR="007D6454" w:rsidRDefault="007D6454" w:rsidP="007D6454">
      <w:pPr>
        <w:rPr>
          <w:b/>
          <w:sz w:val="20"/>
          <w:szCs w:val="20"/>
        </w:rPr>
      </w:pPr>
      <w:r w:rsidRPr="000C4019">
        <w:rPr>
          <w:b/>
          <w:sz w:val="20"/>
          <w:szCs w:val="20"/>
        </w:rPr>
        <w:t>World Trade Organization (WTO), foreign direct investment (FDI), transnational corporation, The World Bank, The IMF,</w:t>
      </w:r>
      <w:r>
        <w:rPr>
          <w:b/>
          <w:sz w:val="20"/>
          <w:szCs w:val="20"/>
        </w:rPr>
        <w:t xml:space="preserve"> </w:t>
      </w:r>
      <w:r w:rsidRPr="000C4019">
        <w:rPr>
          <w:b/>
          <w:sz w:val="20"/>
          <w:szCs w:val="20"/>
        </w:rPr>
        <w:t>structural adjustment</w:t>
      </w:r>
      <w:r>
        <w:rPr>
          <w:b/>
          <w:sz w:val="20"/>
          <w:szCs w:val="20"/>
        </w:rPr>
        <w:t xml:space="preserve"> program,</w:t>
      </w:r>
      <w:r w:rsidRPr="000C4019">
        <w:rPr>
          <w:b/>
          <w:sz w:val="20"/>
          <w:szCs w:val="20"/>
        </w:rPr>
        <w:t xml:space="preserve"> fair trade,</w:t>
      </w:r>
      <w:r>
        <w:rPr>
          <w:b/>
          <w:sz w:val="20"/>
          <w:szCs w:val="20"/>
        </w:rPr>
        <w:t xml:space="preserve"> microfinance, Millennium Development Goals, </w:t>
      </w:r>
    </w:p>
    <w:p w:rsidR="007D6454" w:rsidRPr="000C4019" w:rsidRDefault="007D6454" w:rsidP="007D6454">
      <w:pPr>
        <w:rPr>
          <w:b/>
          <w:sz w:val="20"/>
          <w:szCs w:val="20"/>
        </w:rPr>
      </w:pPr>
      <w:proofErr w:type="gramStart"/>
      <w:r>
        <w:rPr>
          <w:b/>
          <w:sz w:val="20"/>
          <w:szCs w:val="20"/>
        </w:rPr>
        <w:t>uneven</w:t>
      </w:r>
      <w:proofErr w:type="gramEnd"/>
      <w:r>
        <w:rPr>
          <w:b/>
          <w:sz w:val="20"/>
          <w:szCs w:val="20"/>
        </w:rPr>
        <w:t xml:space="preserve"> development, Nongovernmental Organizations (NGOs), sustainable development, </w:t>
      </w:r>
      <w:r w:rsidRPr="000C4019">
        <w:rPr>
          <w:b/>
          <w:sz w:val="20"/>
          <w:szCs w:val="20"/>
        </w:rPr>
        <w:t>the Four Asian Drago</w:t>
      </w:r>
      <w:r>
        <w:rPr>
          <w:b/>
          <w:sz w:val="20"/>
          <w:szCs w:val="20"/>
        </w:rPr>
        <w:t>ns.</w:t>
      </w:r>
    </w:p>
    <w:p w:rsidR="007D6454" w:rsidRPr="00D56D43" w:rsidRDefault="007D6454" w:rsidP="007D6454">
      <w:pPr>
        <w:rPr>
          <w:sz w:val="22"/>
        </w:rPr>
      </w:pPr>
    </w:p>
    <w:p w:rsidR="00D06403" w:rsidRPr="007D6454" w:rsidRDefault="007D6454" w:rsidP="00EC18C9">
      <w:pPr>
        <w:spacing w:after="120"/>
        <w:rPr>
          <w:b/>
          <w:sz w:val="22"/>
        </w:rPr>
      </w:pPr>
      <w:r w:rsidRPr="000F1A3A">
        <w:rPr>
          <w:b/>
          <w:sz w:val="22"/>
        </w:rPr>
        <w:t>IF NOT IN TEXTBOOK: SEARCH ONLINE WITH “[</w:t>
      </w:r>
      <w:r w:rsidRPr="000F1A3A">
        <w:rPr>
          <w:b/>
          <w:i/>
          <w:sz w:val="22"/>
        </w:rPr>
        <w:t>DED word</w:t>
      </w:r>
      <w:r w:rsidRPr="000F1A3A">
        <w:rPr>
          <w:b/>
          <w:sz w:val="22"/>
        </w:rPr>
        <w:t>] human geography definition”</w:t>
      </w:r>
    </w:p>
    <w:sectPr w:rsidR="00D06403" w:rsidRPr="007D6454" w:rsidSect="007D6454">
      <w:pgSz w:w="12240" w:h="15840"/>
      <w:pgMar w:top="360" w:right="81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2"/>
  </w:compat>
  <w:rsids>
    <w:rsidRoot w:val="00394BD6"/>
    <w:rsid w:val="0003655C"/>
    <w:rsid w:val="000A477A"/>
    <w:rsid w:val="000C4019"/>
    <w:rsid w:val="000D3136"/>
    <w:rsid w:val="0014366E"/>
    <w:rsid w:val="00190E65"/>
    <w:rsid w:val="0020066A"/>
    <w:rsid w:val="002056E1"/>
    <w:rsid w:val="002744B1"/>
    <w:rsid w:val="0028625C"/>
    <w:rsid w:val="002A6D8C"/>
    <w:rsid w:val="002C56E1"/>
    <w:rsid w:val="00326250"/>
    <w:rsid w:val="00394BD6"/>
    <w:rsid w:val="00482863"/>
    <w:rsid w:val="004A2D94"/>
    <w:rsid w:val="004E4FFD"/>
    <w:rsid w:val="005448E1"/>
    <w:rsid w:val="0055025C"/>
    <w:rsid w:val="00552C33"/>
    <w:rsid w:val="005643A9"/>
    <w:rsid w:val="00585DEA"/>
    <w:rsid w:val="00587A02"/>
    <w:rsid w:val="005B4D66"/>
    <w:rsid w:val="00652AC1"/>
    <w:rsid w:val="0067602F"/>
    <w:rsid w:val="007D6454"/>
    <w:rsid w:val="008311D9"/>
    <w:rsid w:val="008A7838"/>
    <w:rsid w:val="00923AE7"/>
    <w:rsid w:val="00994B43"/>
    <w:rsid w:val="00A94E00"/>
    <w:rsid w:val="00B66A9E"/>
    <w:rsid w:val="00B91E50"/>
    <w:rsid w:val="00BA2933"/>
    <w:rsid w:val="00BF0FEF"/>
    <w:rsid w:val="00C04753"/>
    <w:rsid w:val="00C061B6"/>
    <w:rsid w:val="00C247A1"/>
    <w:rsid w:val="00C7138C"/>
    <w:rsid w:val="00C83660"/>
    <w:rsid w:val="00CD03EE"/>
    <w:rsid w:val="00CF396B"/>
    <w:rsid w:val="00D06403"/>
    <w:rsid w:val="00D56D43"/>
    <w:rsid w:val="00D731CB"/>
    <w:rsid w:val="00E51A26"/>
    <w:rsid w:val="00EC18C9"/>
    <w:rsid w:val="00EC3FF2"/>
    <w:rsid w:val="00F02236"/>
    <w:rsid w:val="00F2362E"/>
    <w:rsid w:val="00FC005A"/>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76913-15E0-427A-B8FD-D3548820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250"/>
    <w:rPr>
      <w:rFonts w:ascii="Tahoma" w:hAnsi="Tahoma" w:cs="Tahoma"/>
      <w:sz w:val="16"/>
      <w:szCs w:val="16"/>
    </w:rPr>
  </w:style>
  <w:style w:type="character" w:customStyle="1" w:styleId="BalloonTextChar">
    <w:name w:val="Balloon Text Char"/>
    <w:basedOn w:val="DefaultParagraphFont"/>
    <w:link w:val="BalloonText"/>
    <w:uiPriority w:val="99"/>
    <w:semiHidden/>
    <w:rsid w:val="00326250"/>
    <w:rPr>
      <w:rFonts w:ascii="Tahoma" w:eastAsia="Times New Roman" w:hAnsi="Tahoma" w:cs="Tahoma"/>
      <w:sz w:val="16"/>
      <w:szCs w:val="16"/>
    </w:rPr>
  </w:style>
  <w:style w:type="paragraph" w:customStyle="1" w:styleId="Default">
    <w:name w:val="Default"/>
    <w:rsid w:val="000C4019"/>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8</cp:revision>
  <cp:lastPrinted>2016-03-01T13:43:00Z</cp:lastPrinted>
  <dcterms:created xsi:type="dcterms:W3CDTF">2013-02-21T17:33:00Z</dcterms:created>
  <dcterms:modified xsi:type="dcterms:W3CDTF">2016-03-01T13:43:00Z</dcterms:modified>
</cp:coreProperties>
</file>